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Судебно-медицинская экспертиза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11:56 МСК · База обновлена: 23.07.2026, 11:46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ДИСТИЛЛЯЦИЕЙ С ВОДЯНЫМ ПАРОМ (ПЕРЕГОНКОЙ) ИЗОЛИРУЮТ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«металлические» яды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«летучие» яды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кислоты, щелочи и их соли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«летучие» яды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ЛАБОРАНТ МЕДИКО-КРИМИНАЛИСТИЧЕСКОГО ОТДЕЛЕНИЯ МОЖЕТ ВЫДАТЬ ОСТАНКИ ЧЕЛОВЕКА, ХРАНЯЩИЕСЯ В АРХИВЕ ОТДЕЛЕНИЯ, РОДСТВЕННИКАМ ИЛИ СОТРУДНИКАМ ПРАВООХРАНИТЕЛЬНЫХ ОРГАНОВ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при наличии письменного разрешения следователя.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устному разрешению следователя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заведующего отделением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выдает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только при наличии письменного разрешения следователя.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ПОД ДЕТОУБИЙСТВОМ ПОНИМАЮТ УБИЙСТВО НОВОРОЖДЕННОГО МЛАДЕНЦА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отцом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посторонним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родственником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матерью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САПОНИФИКАЦИИ ТРУПА СПОСОБСТВУЕТ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недостаток влаги в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влажная среда с доступом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движение сухого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влажная среда без доступа воздуха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влажная среда без доступа воздуха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ПОВЕРХНОСТЬ, НА КОТОРУЮ НЕОБХОДИМО УЛОЖИТЬ ПАЦИЕНТА ПРИ КЛИНИЧЕСКОЙ СМЕРТИ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твердая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наклонная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любая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мягкая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твердая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КЛЕТКАМ КРОВИ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остеобласты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отеокласты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лейкоциты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ОБЪЕМ И МЕТОДИКУ ЭКСПЕРТНЫХ ИССЛЕДОВАНИЙ ОПРЕДЕЛЯЕТ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судебно-медицинский эксперт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прокурор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адвокат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лицо, производящее дознание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судебно-медицинский эксперт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ЭКСТРАГИРОВАНИЕ ПЯТЕН ДЛЯ ЦИТОЛОГИЧЕСКОГО ИССЛЕДОВАНИЯ МОЖЕТ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70% раствором уксусной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15% раствором уксусной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70% раствором этилового спирта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дистиллированной водой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15% раствором уксусной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ЭКЗОКРИННАЯ ЧАСТЬ ПОДЖЕЛУДОЧНОЙ ЖЕЛЕЗЫ ПРЕДСТАВЛЕНА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панкреатическими островками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панкреатическими ацинусами и системой протоков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панкреатическими ацинусами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системой протоков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панкреатическими ацинусами и системой протоков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ПАРАДОКСАЛЬНАЯ ЭМБОЛИЯ ВОЗНИКАЕТ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перемещение эмбола по току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эмболии известью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дефекта в межпредсердной или межжелудочковой перегородке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перемещение тромба (эмбола) против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наличии дефекта в межпредсердной или межжелудочковой перегородке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Судебно-медицинская экспертиза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